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ascii="Calibri Light" w:eastAsia="Times New Roman" w:hAnsi="Calibri Light" w:cs="Calibri Light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6353F5">
        <w:rPr>
          <w:rFonts w:ascii="Calibri Light" w:eastAsia="Times New Roman" w:hAnsi="Calibri Light" w:cs="Calibri Light"/>
          <w:b/>
          <w:color w:val="000000"/>
          <w:sz w:val="36"/>
          <w:szCs w:val="36"/>
          <w:lang w:eastAsia="ru-RU"/>
        </w:rPr>
        <w:t xml:space="preserve">Анкета участника Ежегодного Нижнетагильского конкурса уральских мастеров украшений. 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ФИО участника, полностью</w:t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  <w:t xml:space="preserve">_____________________________________________________________ 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Дата рождения___________________________________________________________________________ 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Родной город (населенный пункт)_______________________________________________________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Ссылки на портфолио и/или </w:t>
      </w:r>
      <w:proofErr w:type="spellStart"/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соцсети</w:t>
      </w:r>
      <w:proofErr w:type="spellEnd"/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участника___________________________________________</w:t>
      </w:r>
      <w:r w:rsidR="006353F5" w:rsidRPr="006353F5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Названия работ, материалы___________________________________________________________</w:t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Краткое эссе </w:t>
      </w:r>
      <w:r w:rsidR="006353F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об участнике (автобиография) </w:t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softHyphen/>
      </w:r>
    </w:p>
    <w:p w:rsidR="009E712F" w:rsidRPr="006353F5" w:rsidRDefault="009E712F" w:rsidP="009E712F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6353F5">
        <w:rPr>
          <w:rFonts w:eastAsia="Times New Roman" w:cstheme="minorHAnsi"/>
          <w:color w:val="000000"/>
          <w:sz w:val="20"/>
          <w:szCs w:val="20"/>
          <w:lang w:eastAsia="ru-RU"/>
        </w:rPr>
        <w:t>Заполняя данную анкету, участник или его законный представитель дает согласие на обработку и хранение персональных данных участника, а также публикацию предоставленной информации и материалов на сетевых ресурсах Организатора и в социальных сетях.</w:t>
      </w:r>
    </w:p>
    <w:p w:rsidR="00E65435" w:rsidRDefault="00E65435"/>
    <w:sectPr w:rsidR="00E6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2F"/>
    <w:rsid w:val="00160C91"/>
    <w:rsid w:val="006353F5"/>
    <w:rsid w:val="009E712F"/>
    <w:rsid w:val="00D81550"/>
    <w:rsid w:val="00E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Кислицына И.С.</cp:lastModifiedBy>
  <cp:revision>2</cp:revision>
  <dcterms:created xsi:type="dcterms:W3CDTF">2018-06-26T04:28:00Z</dcterms:created>
  <dcterms:modified xsi:type="dcterms:W3CDTF">2018-06-26T04:28:00Z</dcterms:modified>
</cp:coreProperties>
</file>